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0B188E">
      <w:pPr>
        <w:spacing w:before="72" w:after="0" w:line="240" w:lineRule="auto"/>
        <w:ind w:left="-142"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B188E" w:rsidRPr="000B188E">
        <w:rPr>
          <w:rFonts w:ascii="Times New Roman" w:eastAsia="Times New Roman" w:hAnsi="Times New Roman" w:cs="Times New Roman"/>
          <w:sz w:val="28"/>
          <w:szCs w:val="28"/>
        </w:rPr>
        <w:t>Реконструкция ВЛ-10кВ Ф-4 ПС</w:t>
      </w:r>
      <w:r w:rsidR="000B1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188E" w:rsidRPr="000B188E">
        <w:rPr>
          <w:rFonts w:ascii="Times New Roman" w:eastAsia="Times New Roman" w:hAnsi="Times New Roman" w:cs="Times New Roman"/>
          <w:sz w:val="28"/>
          <w:szCs w:val="28"/>
        </w:rPr>
        <w:t>"Осиновка" в пролете опор 400/103-400/148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Реконструкция ВЛ-10кВ Ф-4 ПС</w:t>
      </w:r>
      <w:r w:rsidR="000B18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"Осиновка" в пролете опор 400/103-400/148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90DA4" w:rsidRPr="000B188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190DA4" w:rsidRPr="000B188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190DA4" w:rsidRPr="000B188E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190DA4" w:rsidRPr="000B188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83417B" w:rsidP="000B188E">
      <w:pPr>
        <w:spacing w:before="72" w:after="0" w:line="240" w:lineRule="auto"/>
        <w:ind w:right="-56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712A9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B188E" w:rsidRPr="000B188E">
        <w:rPr>
          <w:rFonts w:ascii="Times New Roman" w:eastAsia="Times New Roman" w:hAnsi="Times New Roman" w:cs="Times New Roman"/>
          <w:sz w:val="23"/>
          <w:szCs w:val="23"/>
        </w:rPr>
        <w:t>Реконструкция ВЛ-10кВ Ф-4 П</w:t>
      </w:r>
      <w:proofErr w:type="gramStart"/>
      <w:r w:rsidR="000B188E" w:rsidRPr="000B188E">
        <w:rPr>
          <w:rFonts w:ascii="Times New Roman" w:eastAsia="Times New Roman" w:hAnsi="Times New Roman" w:cs="Times New Roman"/>
          <w:sz w:val="23"/>
          <w:szCs w:val="23"/>
        </w:rPr>
        <w:t>С"</w:t>
      </w:r>
      <w:proofErr w:type="gramEnd"/>
      <w:r w:rsidR="000B188E" w:rsidRPr="000B188E">
        <w:rPr>
          <w:rFonts w:ascii="Times New Roman" w:eastAsia="Times New Roman" w:hAnsi="Times New Roman" w:cs="Times New Roman"/>
          <w:sz w:val="23"/>
          <w:szCs w:val="23"/>
        </w:rPr>
        <w:t>Осиновка" в пролете опор 400/103-400/148</w:t>
      </w:r>
      <w:r w:rsidR="001712A9" w:rsidRPr="000B188E">
        <w:rPr>
          <w:rFonts w:ascii="Times New Roman" w:eastAsia="Times New Roman" w:hAnsi="Times New Roman" w:cs="Times New Roman"/>
          <w:sz w:val="23"/>
          <w:szCs w:val="23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0B188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0B188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B18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0B188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>2,5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B188E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Реконструкция ВЛ-10кВ Ф-4 П</w:t>
      </w:r>
      <w:proofErr w:type="gramStart"/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С"</w:t>
      </w:r>
      <w:proofErr w:type="gramEnd"/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Осиновка" в пролете опор 400/103-400/148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proofErr w:type="gramStart"/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0B188E" w:rsidRPr="000B188E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C95851" w:rsidRPr="000B188E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665C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D452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1E0D"/>
    <w:rsid w:val="000A58F6"/>
    <w:rsid w:val="000B188E"/>
    <w:rsid w:val="000E519C"/>
    <w:rsid w:val="000F02DD"/>
    <w:rsid w:val="000F4CD2"/>
    <w:rsid w:val="001056EB"/>
    <w:rsid w:val="00115423"/>
    <w:rsid w:val="001157CD"/>
    <w:rsid w:val="001303CC"/>
    <w:rsid w:val="00140086"/>
    <w:rsid w:val="00147259"/>
    <w:rsid w:val="001712A9"/>
    <w:rsid w:val="00190DA4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665CF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AD452E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84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12</cp:revision>
  <cp:lastPrinted>2016-07-29T07:27:00Z</cp:lastPrinted>
  <dcterms:created xsi:type="dcterms:W3CDTF">2020-11-16T10:37:00Z</dcterms:created>
  <dcterms:modified xsi:type="dcterms:W3CDTF">2020-11-24T12:32:00Z</dcterms:modified>
</cp:coreProperties>
</file>